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0F" w:rsidRDefault="00BD5CD3" w:rsidP="00950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     И</w:t>
      </w:r>
      <w:r w:rsidR="00EA7DAF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нформация 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о государственной итоговой аттестации 11 класс</w:t>
      </w:r>
      <w:r w:rsidR="00732D2E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0A47B1" w:rsidRPr="009503FC" w:rsidRDefault="000A47B1" w:rsidP="00950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0A47B1" w:rsidRPr="00CD1423" w:rsidRDefault="00076CB7" w:rsidP="00C56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A47B1" w:rsidRPr="00CD1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документы по государственной итоговой аттестации по</w:t>
      </w:r>
      <w:r w:rsidR="00B9676D" w:rsidRPr="00773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A47B1" w:rsidRPr="00CD1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образовательным програм</w:t>
      </w:r>
      <w:r w:rsidR="000A47B1" w:rsidRPr="00773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 среднего общего образования:</w:t>
      </w:r>
    </w:p>
    <w:p w:rsidR="000A47B1" w:rsidRPr="00CD1423" w:rsidRDefault="00BD5CD3" w:rsidP="00BD5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A47B1"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РФ, Федеральной службы по надзору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47B1"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</w:t>
      </w:r>
      <w:r w:rsidR="0041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от 4 апреля 2023г №233/552</w:t>
      </w:r>
      <w:r w:rsidR="000A47B1"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</w:p>
    <w:p w:rsidR="000A47B1" w:rsidRPr="00CD1423" w:rsidRDefault="000A47B1" w:rsidP="00BD5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проведения государственной итоговой аттестации </w:t>
      </w:r>
      <w:r w:rsidR="00BD5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0A47B1" w:rsidRPr="00CD1423" w:rsidRDefault="000A47B1" w:rsidP="00BD5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программам среднего общего образования».</w:t>
      </w:r>
    </w:p>
    <w:p w:rsidR="00076CB7" w:rsidRPr="00651050" w:rsidRDefault="00076CB7" w:rsidP="00C566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D7">
        <w:rPr>
          <w:b/>
          <w:bCs/>
          <w:color w:val="444444"/>
          <w:sz w:val="28"/>
          <w:szCs w:val="28"/>
          <w:bdr w:val="none" w:sz="0" w:space="0" w:color="auto" w:frame="1"/>
        </w:rPr>
        <w:t>2.</w:t>
      </w:r>
      <w:r w:rsidRPr="00773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Допуск к государственной итоговой аттестации по образовательным</w:t>
      </w:r>
      <w:r w:rsidR="007732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1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среднего общего образования</w:t>
      </w:r>
      <w:r w:rsidR="00B9676D" w:rsidRPr="00773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76CB7" w:rsidRPr="00651050" w:rsidRDefault="00076CB7" w:rsidP="00C56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77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проведения государственной итоговой аттестации</w:t>
      </w:r>
      <w:r w:rsidR="00B9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образовательным программам с</w:t>
      </w:r>
      <w:r w:rsidR="004C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реднего общего образования (п.8</w:t>
      </w: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ГИА</w:t>
      </w:r>
      <w:r w:rsidR="00B9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обучающиеся, не имеющие академической задолженности, в</w:t>
      </w:r>
      <w:r w:rsidR="00B9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 объеме выполнившие учебный план (имеющие годовые отметки по всем учебным предметам учебного плана</w:t>
      </w:r>
      <w:r w:rsidR="00583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6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каждый</w:t>
      </w:r>
      <w:proofErr w:type="gramEnd"/>
    </w:p>
    <w:p w:rsidR="00076CB7" w:rsidRPr="00651050" w:rsidRDefault="00076CB7" w:rsidP="00C56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proofErr w:type="gramStart"/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77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среднего общего</w:t>
      </w:r>
    </w:p>
    <w:p w:rsidR="00076CB7" w:rsidRDefault="00076CB7" w:rsidP="00C56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D6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ниже удовлетворительных),</w:t>
      </w:r>
      <w:r w:rsidR="00583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имеющие результат «зачет»</w:t>
      </w:r>
      <w:r w:rsidR="00583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5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итоговое сочинение (изложение).</w:t>
      </w:r>
      <w:proofErr w:type="gramEnd"/>
    </w:p>
    <w:p w:rsidR="004C46E3" w:rsidRDefault="004C46E3" w:rsidP="00C56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C4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Формы проведения ГИА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C4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71F15" w:rsidRDefault="00871F15" w:rsidP="00C56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 проводится в форме</w:t>
      </w:r>
    </w:p>
    <w:p w:rsidR="00871F15" w:rsidRDefault="00871F15" w:rsidP="00C56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единого государственного экзамена</w:t>
      </w:r>
      <w:r w:rsidR="004C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</w:t>
      </w:r>
      <w:r w:rsidR="00D6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C46E3" w:rsidRPr="004C46E3" w:rsidRDefault="00871F15" w:rsidP="00C56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государственного выпускного экзамена</w:t>
      </w:r>
      <w:r w:rsidR="004C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детей инвалидов и обучающихся с ОВЗ.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732D7" w:rsidRDefault="00583F6C" w:rsidP="00C56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8F">
        <w:rPr>
          <w:rFonts w:ascii="Times New Roman" w:hAnsi="Times New Roman" w:cs="Times New Roman"/>
          <w:b/>
          <w:sz w:val="28"/>
          <w:szCs w:val="28"/>
        </w:rPr>
        <w:t>4</w:t>
      </w:r>
      <w:r w:rsidR="007732D7">
        <w:rPr>
          <w:rFonts w:ascii="Times New Roman" w:hAnsi="Times New Roman" w:cs="Times New Roman"/>
          <w:b/>
          <w:sz w:val="28"/>
          <w:szCs w:val="28"/>
        </w:rPr>
        <w:t>. Предметы ГИА</w:t>
      </w:r>
    </w:p>
    <w:p w:rsidR="007732D7" w:rsidRPr="00CD1423" w:rsidRDefault="007732D7" w:rsidP="009B1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проводится по 15 общеобразовательным предметам.</w:t>
      </w:r>
    </w:p>
    <w:p w:rsidR="007732D7" w:rsidRPr="00CD1423" w:rsidRDefault="007732D7" w:rsidP="009B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аттестата выпускники текущего года сдают обязательные</w:t>
      </w:r>
    </w:p>
    <w:p w:rsidR="007732D7" w:rsidRPr="00CD1423" w:rsidRDefault="007732D7" w:rsidP="009B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— 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и математику </w:t>
      </w:r>
      <w:r w:rsidR="009B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или профильный</w:t>
      </w:r>
      <w:proofErr w:type="gramEnd"/>
    </w:p>
    <w:p w:rsidR="00F377DC" w:rsidRDefault="007732D7" w:rsidP="009B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уровень).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32D7" w:rsidRPr="00CD1423" w:rsidRDefault="007732D7" w:rsidP="009B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Базового уровня достаточно для получения аттестата, 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профильный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признается в качестве вступительного экзамена в ВУЗ, а также дает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аттестата.</w:t>
      </w:r>
    </w:p>
    <w:p w:rsidR="007732D7" w:rsidRPr="00CD1423" w:rsidRDefault="007732D7" w:rsidP="009B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предметы ЕГЭ, </w:t>
      </w:r>
      <w:r w:rsidR="009B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сдают на добровольной основе из следующего перечня учебных предметов:</w:t>
      </w:r>
    </w:p>
    <w:p w:rsidR="007732D7" w:rsidRPr="00CD1423" w:rsidRDefault="007732D7" w:rsidP="009B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физика;</w:t>
      </w:r>
      <w:r w:rsidR="009B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информатика;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биология;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язык;</w:t>
      </w:r>
      <w:r w:rsidR="00BE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немецкий язык; 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французский язык; </w:t>
      </w:r>
      <w:r w:rsidR="0047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обществознание; испанский язык;</w:t>
      </w:r>
      <w:r w:rsidR="00BE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китайский язык; </w:t>
      </w:r>
      <w:r w:rsidR="009B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  <w:proofErr w:type="gramEnd"/>
    </w:p>
    <w:p w:rsidR="007732D7" w:rsidRPr="00CD1423" w:rsidRDefault="007732D7" w:rsidP="009B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по иностранному языку,</w:t>
      </w:r>
      <w:r w:rsidR="00C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устной и письменной части. </w:t>
      </w:r>
    </w:p>
    <w:p w:rsidR="00881CAD" w:rsidRDefault="00C566C8" w:rsidP="009B1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C8">
        <w:rPr>
          <w:rFonts w:ascii="Times New Roman" w:hAnsi="Times New Roman" w:cs="Times New Roman"/>
          <w:sz w:val="28"/>
          <w:szCs w:val="28"/>
        </w:rPr>
        <w:t>Экзамен по информ</w:t>
      </w:r>
      <w:r w:rsidR="009B1926">
        <w:rPr>
          <w:rFonts w:ascii="Times New Roman" w:hAnsi="Times New Roman" w:cs="Times New Roman"/>
          <w:sz w:val="28"/>
          <w:szCs w:val="28"/>
        </w:rPr>
        <w:t>атике сдается на  компьютере по</w:t>
      </w:r>
      <w:r w:rsidRPr="00C566C8">
        <w:rPr>
          <w:rFonts w:ascii="Times New Roman" w:hAnsi="Times New Roman" w:cs="Times New Roman"/>
          <w:sz w:val="28"/>
          <w:szCs w:val="28"/>
        </w:rPr>
        <w:t xml:space="preserve"> специальной программе.</w:t>
      </w:r>
    </w:p>
    <w:p w:rsidR="00CD1423" w:rsidRPr="00881CAD" w:rsidRDefault="004C07EA" w:rsidP="00881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1CAD">
        <w:rPr>
          <w:rFonts w:ascii="Times New Roman" w:hAnsi="Times New Roman" w:cs="Times New Roman"/>
          <w:sz w:val="28"/>
          <w:szCs w:val="28"/>
        </w:rPr>
        <w:t>.</w:t>
      </w:r>
      <w:r w:rsidR="00CD1423" w:rsidRPr="009503FC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Продолжительность экзаменов ЕГЭ:</w:t>
      </w:r>
    </w:p>
    <w:p w:rsidR="00CD1423" w:rsidRPr="009503FC" w:rsidRDefault="00CD1423" w:rsidP="00881C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503FC">
        <w:rPr>
          <w:color w:val="444444"/>
          <w:sz w:val="28"/>
          <w:szCs w:val="28"/>
        </w:rPr>
        <w:t>ЕГЭ по 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>русскому языку, химия</w:t>
      </w:r>
      <w:r w:rsidRPr="009503FC">
        <w:rPr>
          <w:color w:val="444444"/>
          <w:sz w:val="28"/>
          <w:szCs w:val="28"/>
        </w:rPr>
        <w:t> 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>– 3 часа 30 минут</w:t>
      </w:r>
      <w:r w:rsidRPr="009503FC">
        <w:rPr>
          <w:color w:val="444444"/>
          <w:sz w:val="28"/>
          <w:szCs w:val="28"/>
        </w:rPr>
        <w:t> (210 минут)</w:t>
      </w:r>
    </w:p>
    <w:p w:rsidR="00CD1423" w:rsidRPr="009503FC" w:rsidRDefault="00CD1423" w:rsidP="00950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9503FC">
        <w:rPr>
          <w:color w:val="444444"/>
          <w:sz w:val="28"/>
          <w:szCs w:val="28"/>
        </w:rPr>
        <w:t>ЕГЭ по 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>математике</w:t>
      </w:r>
      <w:r w:rsidR="009B1926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профильного уровня, литературе, обществознанию, физике, биологии, информатике и ИКТ, история</w:t>
      </w:r>
      <w:r w:rsidRPr="009503FC">
        <w:rPr>
          <w:color w:val="444444"/>
          <w:sz w:val="28"/>
          <w:szCs w:val="28"/>
        </w:rPr>
        <w:t> – 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>3 часа 55 минут</w:t>
      </w:r>
      <w:r w:rsidRPr="009503FC">
        <w:rPr>
          <w:color w:val="444444"/>
          <w:sz w:val="28"/>
          <w:szCs w:val="28"/>
        </w:rPr>
        <w:t> (235 минут)</w:t>
      </w:r>
      <w:proofErr w:type="gramEnd"/>
    </w:p>
    <w:p w:rsidR="00CD1423" w:rsidRPr="009503FC" w:rsidRDefault="00CD1423" w:rsidP="00950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503FC">
        <w:rPr>
          <w:color w:val="444444"/>
          <w:sz w:val="28"/>
          <w:szCs w:val="28"/>
        </w:rPr>
        <w:lastRenderedPageBreak/>
        <w:t>ЕГЭ по 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>математике базового уровня, иностранному языку (письменная часть) и географии</w:t>
      </w:r>
      <w:r w:rsidRPr="009503FC">
        <w:rPr>
          <w:color w:val="444444"/>
          <w:sz w:val="28"/>
          <w:szCs w:val="28"/>
        </w:rPr>
        <w:t>– 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>3 часа</w:t>
      </w:r>
      <w:r w:rsidRPr="009503FC">
        <w:rPr>
          <w:color w:val="444444"/>
          <w:sz w:val="28"/>
          <w:szCs w:val="28"/>
        </w:rPr>
        <w:t> (180 минут)</w:t>
      </w:r>
    </w:p>
    <w:p w:rsidR="00CD1423" w:rsidRPr="009503FC" w:rsidRDefault="00CD1423" w:rsidP="00950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9503FC">
        <w:rPr>
          <w:color w:val="444444"/>
          <w:sz w:val="28"/>
          <w:szCs w:val="28"/>
        </w:rPr>
        <w:t>Проведение</w:t>
      </w:r>
      <w:r w:rsidR="009B1926">
        <w:rPr>
          <w:color w:val="444444"/>
          <w:sz w:val="28"/>
          <w:szCs w:val="28"/>
        </w:rPr>
        <w:t xml:space="preserve"> </w:t>
      </w:r>
      <w:r w:rsidRPr="009503FC">
        <w:rPr>
          <w:color w:val="444444"/>
          <w:sz w:val="28"/>
          <w:szCs w:val="28"/>
        </w:rPr>
        <w:t> 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>устной части ЕГЭ по иностранным языка</w:t>
      </w:r>
      <w:r w:rsidRPr="009503FC">
        <w:rPr>
          <w:color w:val="444444"/>
          <w:sz w:val="28"/>
          <w:szCs w:val="28"/>
        </w:rPr>
        <w:t> рассчитано всего на 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>15 минут</w:t>
      </w:r>
      <w:r w:rsidRPr="009503FC">
        <w:rPr>
          <w:color w:val="444444"/>
          <w:sz w:val="28"/>
          <w:szCs w:val="28"/>
        </w:rPr>
        <w:t>.</w:t>
      </w:r>
      <w:proofErr w:type="gramEnd"/>
    </w:p>
    <w:p w:rsidR="00CD1423" w:rsidRPr="009503FC" w:rsidRDefault="00CD1423" w:rsidP="00950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503FC">
        <w:rPr>
          <w:color w:val="444444"/>
          <w:sz w:val="28"/>
          <w:szCs w:val="28"/>
        </w:rPr>
        <w:t>Для участников ЕГЭ с ограниченными возможностями здоровья, для выпускников, относящихся к категории инвалидов и детей-инвалидов, а также тех, кто по состоянию здоровья обучался на дому или в специальных образовательных учреждениях, продолжительность экзамена 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>увеличивается на 1,5 часа</w:t>
      </w:r>
      <w:r w:rsidRPr="009503FC">
        <w:rPr>
          <w:color w:val="444444"/>
          <w:sz w:val="28"/>
          <w:szCs w:val="28"/>
        </w:rPr>
        <w:t>.</w:t>
      </w:r>
    </w:p>
    <w:p w:rsidR="00CD1423" w:rsidRDefault="00CD1423" w:rsidP="00950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503FC">
        <w:rPr>
          <w:color w:val="444444"/>
          <w:sz w:val="28"/>
          <w:szCs w:val="28"/>
        </w:rPr>
        <w:t>Начало  единого государственного экзамена назначается на </w:t>
      </w:r>
      <w:r w:rsidRPr="009503FC">
        <w:rPr>
          <w:b/>
          <w:bCs/>
          <w:color w:val="444444"/>
          <w:sz w:val="28"/>
          <w:szCs w:val="28"/>
          <w:bdr w:val="none" w:sz="0" w:space="0" w:color="auto" w:frame="1"/>
        </w:rPr>
        <w:t>10.00 по местному времени</w:t>
      </w:r>
      <w:r w:rsidRPr="009503FC">
        <w:rPr>
          <w:color w:val="444444"/>
          <w:sz w:val="28"/>
          <w:szCs w:val="28"/>
        </w:rPr>
        <w:t>.</w:t>
      </w:r>
    </w:p>
    <w:p w:rsidR="00881CAD" w:rsidRDefault="00881CAD" w:rsidP="00950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4C07EA">
        <w:rPr>
          <w:b/>
          <w:color w:val="444444"/>
          <w:sz w:val="28"/>
          <w:szCs w:val="28"/>
        </w:rPr>
        <w:t>6</w:t>
      </w:r>
      <w:r w:rsidRPr="00387142">
        <w:rPr>
          <w:b/>
          <w:color w:val="444444"/>
          <w:sz w:val="28"/>
          <w:szCs w:val="28"/>
        </w:rPr>
        <w:t>.</w:t>
      </w:r>
      <w:r w:rsidR="00387142" w:rsidRPr="00387142">
        <w:rPr>
          <w:b/>
          <w:color w:val="444444"/>
          <w:sz w:val="28"/>
          <w:szCs w:val="28"/>
        </w:rPr>
        <w:t xml:space="preserve"> Процедура проведения ГИА.</w:t>
      </w:r>
    </w:p>
    <w:p w:rsidR="00387142" w:rsidRDefault="00387142" w:rsidP="009503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387142">
        <w:rPr>
          <w:color w:val="444444"/>
          <w:sz w:val="28"/>
          <w:szCs w:val="28"/>
        </w:rPr>
        <w:t>ГИА проводится в Пунктах проведения экзамена</w:t>
      </w:r>
      <w:r w:rsidR="00387651">
        <w:rPr>
          <w:color w:val="444444"/>
          <w:sz w:val="28"/>
          <w:szCs w:val="28"/>
        </w:rPr>
        <w:t xml:space="preserve">. ППЭ </w:t>
      </w:r>
      <w:proofErr w:type="gramStart"/>
      <w:r w:rsidR="00387651">
        <w:rPr>
          <w:color w:val="444444"/>
          <w:sz w:val="28"/>
          <w:szCs w:val="28"/>
        </w:rPr>
        <w:t>оснащены</w:t>
      </w:r>
      <w:proofErr w:type="gramEnd"/>
      <w:r w:rsidR="00387651">
        <w:rPr>
          <w:color w:val="444444"/>
          <w:sz w:val="28"/>
          <w:szCs w:val="28"/>
        </w:rPr>
        <w:t xml:space="preserve">  видеонаблюдением и металлоискателями. Учащиеся обязательно проходят  металлоискатель</w:t>
      </w:r>
      <w:r w:rsidR="000E2088">
        <w:rPr>
          <w:color w:val="444444"/>
          <w:sz w:val="28"/>
          <w:szCs w:val="28"/>
        </w:rPr>
        <w:t xml:space="preserve"> и пишут  экзамен по</w:t>
      </w:r>
      <w:r w:rsidR="000C5634">
        <w:rPr>
          <w:color w:val="444444"/>
          <w:sz w:val="28"/>
          <w:szCs w:val="28"/>
        </w:rPr>
        <w:t xml:space="preserve">д видеонаблюдением, все аудитории  ППЭ оснащены видеокамерами. Учащимся  запрещено иметь сотовые телефоны на ППЭ, в случае обнаружения удаляются с </w:t>
      </w:r>
      <w:r w:rsidR="00E615FD">
        <w:rPr>
          <w:color w:val="444444"/>
          <w:sz w:val="28"/>
          <w:szCs w:val="28"/>
        </w:rPr>
        <w:t>экзамена, результаты аннулируются.</w:t>
      </w:r>
    </w:p>
    <w:p w:rsidR="00E615FD" w:rsidRDefault="004C07EA" w:rsidP="000C56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444444"/>
          <w:sz w:val="28"/>
          <w:szCs w:val="28"/>
        </w:rPr>
      </w:pPr>
      <w:r w:rsidRPr="00315D16">
        <w:rPr>
          <w:b/>
          <w:color w:val="444444"/>
          <w:sz w:val="28"/>
          <w:szCs w:val="28"/>
        </w:rPr>
        <w:t>7</w:t>
      </w:r>
      <w:r w:rsidR="000C5634" w:rsidRPr="00315D16">
        <w:rPr>
          <w:b/>
          <w:color w:val="444444"/>
          <w:sz w:val="28"/>
          <w:szCs w:val="28"/>
        </w:rPr>
        <w:t>.</w:t>
      </w:r>
      <w:r w:rsidR="00E615FD">
        <w:rPr>
          <w:b/>
          <w:color w:val="444444"/>
          <w:sz w:val="28"/>
          <w:szCs w:val="28"/>
        </w:rPr>
        <w:t xml:space="preserve"> Правила участия в ГИА.</w:t>
      </w:r>
    </w:p>
    <w:p w:rsidR="000C5634" w:rsidRDefault="00E615FD" w:rsidP="002138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E615FD">
        <w:rPr>
          <w:color w:val="444444"/>
          <w:sz w:val="28"/>
          <w:szCs w:val="28"/>
        </w:rPr>
        <w:t>Учащиеся</w:t>
      </w:r>
      <w:r w:rsidR="0000069D">
        <w:rPr>
          <w:color w:val="444444"/>
          <w:sz w:val="28"/>
          <w:szCs w:val="28"/>
        </w:rPr>
        <w:t xml:space="preserve"> в период с 01.12.</w:t>
      </w:r>
      <w:r w:rsidR="00315D16">
        <w:rPr>
          <w:color w:val="444444"/>
          <w:sz w:val="28"/>
          <w:szCs w:val="28"/>
        </w:rPr>
        <w:t xml:space="preserve"> 2024 </w:t>
      </w:r>
      <w:r w:rsidR="0000069D">
        <w:rPr>
          <w:color w:val="444444"/>
          <w:sz w:val="28"/>
          <w:szCs w:val="28"/>
        </w:rPr>
        <w:t xml:space="preserve"> до 31.01.2025</w:t>
      </w:r>
      <w:r w:rsidRPr="00E615FD">
        <w:rPr>
          <w:color w:val="444444"/>
          <w:sz w:val="28"/>
          <w:szCs w:val="28"/>
        </w:rPr>
        <w:t xml:space="preserve"> год подают заявления для участия в ГИА. Заявления подаю</w:t>
      </w:r>
      <w:r>
        <w:rPr>
          <w:color w:val="444444"/>
          <w:sz w:val="28"/>
          <w:szCs w:val="28"/>
        </w:rPr>
        <w:t>тся в ОО, где указываются предметы дл</w:t>
      </w:r>
      <w:r w:rsidR="0000069D">
        <w:rPr>
          <w:color w:val="444444"/>
          <w:sz w:val="28"/>
          <w:szCs w:val="28"/>
        </w:rPr>
        <w:t>я сдачи на ЕГЭ. После 31.01.2025</w:t>
      </w:r>
      <w:r>
        <w:rPr>
          <w:color w:val="444444"/>
          <w:sz w:val="28"/>
          <w:szCs w:val="28"/>
        </w:rPr>
        <w:t xml:space="preserve"> года поменять экзамены нельзя, можно только отказаться от учебного предмета.</w:t>
      </w:r>
    </w:p>
    <w:p w:rsidR="006B25C5" w:rsidRDefault="006B25C5" w:rsidP="002138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4C07EA">
        <w:rPr>
          <w:b/>
          <w:color w:val="444444"/>
          <w:sz w:val="28"/>
          <w:szCs w:val="28"/>
        </w:rPr>
        <w:t>8</w:t>
      </w:r>
      <w:r w:rsidR="006D5B41">
        <w:rPr>
          <w:b/>
          <w:color w:val="444444"/>
          <w:sz w:val="28"/>
          <w:szCs w:val="28"/>
        </w:rPr>
        <w:t>. Итоговое сочинение (</w:t>
      </w:r>
      <w:r w:rsidRPr="00E44738">
        <w:rPr>
          <w:b/>
          <w:color w:val="444444"/>
          <w:sz w:val="28"/>
          <w:szCs w:val="28"/>
        </w:rPr>
        <w:t>изложение) –</w:t>
      </w:r>
      <w:r w:rsidR="00E44738">
        <w:rPr>
          <w:b/>
          <w:color w:val="444444"/>
          <w:sz w:val="28"/>
          <w:szCs w:val="28"/>
        </w:rPr>
        <w:t xml:space="preserve"> </w:t>
      </w:r>
      <w:r w:rsidRPr="00E44738">
        <w:rPr>
          <w:b/>
          <w:color w:val="444444"/>
          <w:sz w:val="28"/>
          <w:szCs w:val="28"/>
        </w:rPr>
        <w:t>допуск к ГИА.</w:t>
      </w:r>
    </w:p>
    <w:p w:rsidR="001847B5" w:rsidRDefault="004C07EA" w:rsidP="00F77A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Определены  сроки проведения итогового сочинения</w:t>
      </w:r>
      <w:r w:rsidR="006D5B41" w:rsidRPr="008E7EFD">
        <w:rPr>
          <w:color w:val="444444"/>
          <w:sz w:val="28"/>
          <w:szCs w:val="28"/>
        </w:rPr>
        <w:t xml:space="preserve"> (изложения)</w:t>
      </w:r>
      <w:r w:rsidR="001847B5">
        <w:rPr>
          <w:color w:val="444444"/>
          <w:sz w:val="28"/>
          <w:szCs w:val="28"/>
        </w:rPr>
        <w:t>:</w:t>
      </w:r>
    </w:p>
    <w:p w:rsidR="001847B5" w:rsidRDefault="001847B5" w:rsidP="00F77A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4  декабря (среда) </w:t>
      </w:r>
      <w:r w:rsidR="009E7B16">
        <w:rPr>
          <w:color w:val="444444"/>
          <w:sz w:val="28"/>
          <w:szCs w:val="28"/>
        </w:rPr>
        <w:t>2024</w:t>
      </w:r>
      <w:r>
        <w:rPr>
          <w:color w:val="444444"/>
          <w:sz w:val="28"/>
          <w:szCs w:val="28"/>
        </w:rPr>
        <w:t xml:space="preserve"> – основной срок;</w:t>
      </w:r>
    </w:p>
    <w:p w:rsidR="00B22A9B" w:rsidRDefault="00B22A9B" w:rsidP="00F77A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1847B5">
        <w:rPr>
          <w:color w:val="444444"/>
          <w:sz w:val="28"/>
          <w:szCs w:val="28"/>
        </w:rPr>
        <w:t>5 февраля (среда) 2025- рез</w:t>
      </w:r>
      <w:r>
        <w:rPr>
          <w:color w:val="444444"/>
          <w:sz w:val="28"/>
          <w:szCs w:val="28"/>
        </w:rPr>
        <w:t>ервные дни</w:t>
      </w:r>
    </w:p>
    <w:p w:rsidR="00B22A9B" w:rsidRDefault="00B22A9B" w:rsidP="00F77A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9 апреля (среда) 2025 – резервные дни.</w:t>
      </w:r>
      <w:r w:rsidR="001847B5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</w:t>
      </w:r>
    </w:p>
    <w:p w:rsidR="0005472F" w:rsidRDefault="008E7EFD" w:rsidP="00F77A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D13D4F">
        <w:rPr>
          <w:color w:val="444444"/>
          <w:sz w:val="28"/>
          <w:szCs w:val="28"/>
        </w:rPr>
        <w:t xml:space="preserve"> Октябрь</w:t>
      </w:r>
      <w:r w:rsidR="00D13D4F">
        <w:rPr>
          <w:color w:val="444444"/>
          <w:sz w:val="28"/>
          <w:szCs w:val="28"/>
        </w:rPr>
        <w:t xml:space="preserve"> пробное итоговое сочинение. </w:t>
      </w:r>
    </w:p>
    <w:p w:rsidR="00B22A9B" w:rsidRDefault="00B22A9B" w:rsidP="00F77A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Определены  темы разделов:</w:t>
      </w:r>
    </w:p>
    <w:p w:rsidR="00B22A9B" w:rsidRDefault="00B22A9B" w:rsidP="00F77A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1.2. – Духовно –</w:t>
      </w:r>
      <w:r w:rsidR="00B40226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нравственные ориентиры в жизни человека</w:t>
      </w:r>
      <w:r w:rsidR="00B40226">
        <w:rPr>
          <w:color w:val="444444"/>
          <w:sz w:val="28"/>
          <w:szCs w:val="28"/>
        </w:rPr>
        <w:t>.</w:t>
      </w:r>
    </w:p>
    <w:p w:rsidR="00B40226" w:rsidRDefault="00B40226" w:rsidP="00F77A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 – Семья, общество, отечество в жизни человека.</w:t>
      </w:r>
    </w:p>
    <w:p w:rsidR="00B40226" w:rsidRPr="00E44738" w:rsidRDefault="00B40226" w:rsidP="00F77A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5.6. – Природа и культура в жизни человека.</w:t>
      </w:r>
    </w:p>
    <w:p w:rsidR="0005472F" w:rsidRDefault="005F549F" w:rsidP="0005472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5472F">
        <w:rPr>
          <w:rFonts w:ascii="Times New Roman" w:hAnsi="Times New Roman" w:cs="Times New Roman"/>
          <w:b/>
          <w:sz w:val="28"/>
          <w:szCs w:val="28"/>
        </w:rPr>
        <w:t>.</w:t>
      </w:r>
      <w:r w:rsidR="001E2675" w:rsidRPr="004C655F">
        <w:rPr>
          <w:rFonts w:ascii="Times New Roman" w:hAnsi="Times New Roman" w:cs="Times New Roman"/>
          <w:b/>
          <w:sz w:val="28"/>
          <w:szCs w:val="28"/>
        </w:rPr>
        <w:t>Оценка результатов ГИА.</w:t>
      </w:r>
    </w:p>
    <w:p w:rsidR="001E2675" w:rsidRDefault="0075432D" w:rsidP="005F5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CF9">
        <w:rPr>
          <w:rFonts w:ascii="Times New Roman" w:hAnsi="Times New Roman" w:cs="Times New Roman"/>
          <w:sz w:val="28"/>
          <w:szCs w:val="28"/>
        </w:rPr>
        <w:t>93</w:t>
      </w:r>
      <w:r w:rsidR="001E2675">
        <w:rPr>
          <w:rFonts w:ascii="Times New Roman" w:hAnsi="Times New Roman" w:cs="Times New Roman"/>
          <w:sz w:val="28"/>
          <w:szCs w:val="28"/>
        </w:rPr>
        <w:t xml:space="preserve">. </w:t>
      </w:r>
      <w:r w:rsidR="00897CF9">
        <w:rPr>
          <w:rFonts w:ascii="Times New Roman" w:hAnsi="Times New Roman" w:cs="Times New Roman"/>
          <w:sz w:val="28"/>
          <w:szCs w:val="28"/>
        </w:rPr>
        <w:t>При провед</w:t>
      </w:r>
      <w:r w:rsidR="00315D16">
        <w:rPr>
          <w:rFonts w:ascii="Times New Roman" w:hAnsi="Times New Roman" w:cs="Times New Roman"/>
          <w:sz w:val="28"/>
          <w:szCs w:val="28"/>
        </w:rPr>
        <w:t>ении ЕГЭ по учебным предметам (</w:t>
      </w:r>
      <w:r w:rsidR="00897CF9">
        <w:rPr>
          <w:rFonts w:ascii="Times New Roman" w:hAnsi="Times New Roman" w:cs="Times New Roman"/>
          <w:sz w:val="28"/>
          <w:szCs w:val="28"/>
        </w:rPr>
        <w:t xml:space="preserve">за исключением математики базового уровня) используется 100 бальная система оценивания. </w:t>
      </w:r>
      <w:r w:rsidR="001E2675">
        <w:rPr>
          <w:rFonts w:ascii="Times New Roman" w:hAnsi="Times New Roman" w:cs="Times New Roman"/>
          <w:sz w:val="28"/>
          <w:szCs w:val="28"/>
        </w:rPr>
        <w:t xml:space="preserve">Результаты ГИА </w:t>
      </w:r>
      <w:r>
        <w:rPr>
          <w:rFonts w:ascii="Times New Roman" w:hAnsi="Times New Roman" w:cs="Times New Roman"/>
          <w:sz w:val="28"/>
          <w:szCs w:val="28"/>
        </w:rPr>
        <w:t xml:space="preserve"> признаются удовлетворительными</w:t>
      </w:r>
      <w:r w:rsidR="008E1199">
        <w:rPr>
          <w:rFonts w:ascii="Times New Roman" w:hAnsi="Times New Roman" w:cs="Times New Roman"/>
          <w:sz w:val="28"/>
          <w:szCs w:val="28"/>
        </w:rPr>
        <w:t xml:space="preserve">, а участники ГИА  признаются успешно  прошедшими ГИА </w:t>
      </w:r>
      <w:r w:rsidR="001E2675">
        <w:rPr>
          <w:rFonts w:ascii="Times New Roman" w:hAnsi="Times New Roman" w:cs="Times New Roman"/>
          <w:sz w:val="28"/>
          <w:szCs w:val="28"/>
        </w:rPr>
        <w:t xml:space="preserve">в случае, если участник ГИА по </w:t>
      </w:r>
      <w:r w:rsidR="008E1199">
        <w:rPr>
          <w:rFonts w:ascii="Times New Roman" w:hAnsi="Times New Roman" w:cs="Times New Roman"/>
          <w:sz w:val="28"/>
          <w:szCs w:val="28"/>
        </w:rPr>
        <w:t xml:space="preserve"> обязательным </w:t>
      </w:r>
      <w:r w:rsidR="001E2675">
        <w:rPr>
          <w:rFonts w:ascii="Times New Roman" w:hAnsi="Times New Roman" w:cs="Times New Roman"/>
          <w:sz w:val="28"/>
          <w:szCs w:val="28"/>
        </w:rPr>
        <w:t xml:space="preserve"> учебным предметам </w:t>
      </w:r>
      <w:r w:rsidR="00187CED">
        <w:rPr>
          <w:rFonts w:ascii="Times New Roman" w:hAnsi="Times New Roman" w:cs="Times New Roman"/>
          <w:sz w:val="28"/>
          <w:szCs w:val="28"/>
        </w:rPr>
        <w:t xml:space="preserve"> при сдаче ЕГЭ (за исключением математики базового уровня) набрал  количество </w:t>
      </w:r>
      <w:r w:rsidR="001E2675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87CED">
        <w:rPr>
          <w:rFonts w:ascii="Times New Roman" w:hAnsi="Times New Roman" w:cs="Times New Roman"/>
          <w:sz w:val="28"/>
          <w:szCs w:val="28"/>
        </w:rPr>
        <w:t xml:space="preserve"> не ниже минимального</w:t>
      </w:r>
      <w:r w:rsidR="003100D9">
        <w:rPr>
          <w:rFonts w:ascii="Times New Roman" w:hAnsi="Times New Roman" w:cs="Times New Roman"/>
          <w:sz w:val="28"/>
          <w:szCs w:val="28"/>
        </w:rPr>
        <w:t xml:space="preserve">, определенное </w:t>
      </w:r>
      <w:proofErr w:type="spellStart"/>
      <w:r w:rsidR="003100D9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1E2675">
        <w:rPr>
          <w:rFonts w:ascii="Times New Roman" w:hAnsi="Times New Roman" w:cs="Times New Roman"/>
          <w:sz w:val="28"/>
          <w:szCs w:val="28"/>
        </w:rPr>
        <w:t xml:space="preserve">, </w:t>
      </w:r>
      <w:r w:rsidR="003100D9">
        <w:rPr>
          <w:rFonts w:ascii="Times New Roman" w:hAnsi="Times New Roman" w:cs="Times New Roman"/>
          <w:sz w:val="28"/>
          <w:szCs w:val="28"/>
        </w:rPr>
        <w:t>а при сдаче  ГВЭ, ЕГЭ по математике  базового уровня  получил отметку не ниже удовлетворительной.</w:t>
      </w:r>
    </w:p>
    <w:p w:rsidR="00D865C6" w:rsidRDefault="005D3A20" w:rsidP="005F5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случае если участник ГИА получил на ГИА </w:t>
      </w:r>
      <w:r w:rsidR="00E2066D">
        <w:rPr>
          <w:rFonts w:ascii="Times New Roman" w:hAnsi="Times New Roman" w:cs="Times New Roman"/>
          <w:sz w:val="28"/>
          <w:szCs w:val="28"/>
        </w:rPr>
        <w:t xml:space="preserve"> по одному  из обязательных  учебных предметов  неудовлетворительный результат, он </w:t>
      </w:r>
      <w:r w:rsidR="00E2066D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 повторно к ГИА  по данному учебному предмету в </w:t>
      </w:r>
      <w:r w:rsidR="00D865C6">
        <w:rPr>
          <w:rFonts w:ascii="Times New Roman" w:hAnsi="Times New Roman" w:cs="Times New Roman"/>
          <w:sz w:val="28"/>
          <w:szCs w:val="28"/>
        </w:rPr>
        <w:t xml:space="preserve"> резервные сроки основного периода. </w:t>
      </w:r>
    </w:p>
    <w:p w:rsidR="00CD7AAF" w:rsidRDefault="00CD7AAF" w:rsidP="0075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Результаты ЕГЭ  по  учебным предметам  признаются  удовлетворительными в случае, если участник экзамена  набрал количество баллов не ниже минимального, необходимого для поступления в </w:t>
      </w:r>
      <w:r w:rsidR="00A5154A">
        <w:rPr>
          <w:rFonts w:ascii="Times New Roman" w:hAnsi="Times New Roman" w:cs="Times New Roman"/>
          <w:sz w:val="28"/>
          <w:szCs w:val="28"/>
        </w:rPr>
        <w:t xml:space="preserve">ОО высшего образования на </w:t>
      </w:r>
      <w:proofErr w:type="gramStart"/>
      <w:r w:rsidR="00A5154A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="009E7B16">
        <w:rPr>
          <w:rFonts w:ascii="Times New Roman" w:hAnsi="Times New Roman" w:cs="Times New Roman"/>
          <w:sz w:val="28"/>
          <w:szCs w:val="28"/>
        </w:rPr>
        <w:t xml:space="preserve"> </w:t>
      </w:r>
      <w:r w:rsidR="00A5154A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 w:rsidR="00A51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4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A5154A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9C28DD">
        <w:rPr>
          <w:rFonts w:ascii="Times New Roman" w:hAnsi="Times New Roman" w:cs="Times New Roman"/>
          <w:sz w:val="28"/>
          <w:szCs w:val="28"/>
        </w:rPr>
        <w:t>специали</w:t>
      </w:r>
      <w:r w:rsidR="00A5154A">
        <w:rPr>
          <w:rFonts w:ascii="Times New Roman" w:hAnsi="Times New Roman" w:cs="Times New Roman"/>
          <w:sz w:val="28"/>
          <w:szCs w:val="28"/>
        </w:rPr>
        <w:t>т</w:t>
      </w:r>
      <w:r w:rsidR="009C28DD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="009C28DD">
        <w:rPr>
          <w:rFonts w:ascii="Times New Roman" w:hAnsi="Times New Roman" w:cs="Times New Roman"/>
          <w:sz w:val="28"/>
          <w:szCs w:val="28"/>
        </w:rPr>
        <w:t xml:space="preserve">, определяемого </w:t>
      </w:r>
      <w:proofErr w:type="spellStart"/>
      <w:r w:rsidR="009C28D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A5154A">
        <w:rPr>
          <w:rFonts w:ascii="Times New Roman" w:hAnsi="Times New Roman" w:cs="Times New Roman"/>
          <w:sz w:val="28"/>
          <w:szCs w:val="28"/>
        </w:rPr>
        <w:t>.</w:t>
      </w:r>
    </w:p>
    <w:p w:rsidR="005D3A20" w:rsidRDefault="00D865C6" w:rsidP="0075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94.</w:t>
      </w:r>
      <w:r w:rsidR="004D697F" w:rsidRPr="004D6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97F">
        <w:rPr>
          <w:rFonts w:ascii="Times New Roman" w:hAnsi="Times New Roman" w:cs="Times New Roman"/>
          <w:sz w:val="28"/>
          <w:szCs w:val="28"/>
        </w:rPr>
        <w:t xml:space="preserve">Участникам ГИА,    не прошедшим ГИА  или </w:t>
      </w:r>
      <w:r w:rsidR="007A10C7">
        <w:rPr>
          <w:rFonts w:ascii="Times New Roman" w:hAnsi="Times New Roman" w:cs="Times New Roman"/>
          <w:sz w:val="28"/>
          <w:szCs w:val="28"/>
        </w:rPr>
        <w:t xml:space="preserve"> </w:t>
      </w:r>
      <w:r w:rsidR="004D697F">
        <w:rPr>
          <w:rFonts w:ascii="Times New Roman" w:hAnsi="Times New Roman" w:cs="Times New Roman"/>
          <w:sz w:val="28"/>
          <w:szCs w:val="28"/>
        </w:rPr>
        <w:t>получившим на ГИА неудовлетворительные результаты бол</w:t>
      </w:r>
      <w:r w:rsidR="007A10C7">
        <w:rPr>
          <w:rFonts w:ascii="Times New Roman" w:hAnsi="Times New Roman" w:cs="Times New Roman"/>
          <w:sz w:val="28"/>
          <w:szCs w:val="28"/>
        </w:rPr>
        <w:t>ее чем по одному  об</w:t>
      </w:r>
      <w:r w:rsidR="00CA63A1">
        <w:rPr>
          <w:rFonts w:ascii="Times New Roman" w:hAnsi="Times New Roman" w:cs="Times New Roman"/>
          <w:sz w:val="28"/>
          <w:szCs w:val="28"/>
        </w:rPr>
        <w:t>язательному учебному  предмету</w:t>
      </w:r>
      <w:r w:rsidR="007A10C7">
        <w:rPr>
          <w:rFonts w:ascii="Times New Roman" w:hAnsi="Times New Roman" w:cs="Times New Roman"/>
          <w:sz w:val="28"/>
          <w:szCs w:val="28"/>
        </w:rPr>
        <w:t xml:space="preserve">, </w:t>
      </w:r>
      <w:r w:rsidR="00CA63A1">
        <w:rPr>
          <w:rFonts w:ascii="Times New Roman" w:hAnsi="Times New Roman" w:cs="Times New Roman"/>
          <w:sz w:val="28"/>
          <w:szCs w:val="28"/>
        </w:rPr>
        <w:t xml:space="preserve"> </w:t>
      </w:r>
      <w:r w:rsidR="007A10C7">
        <w:rPr>
          <w:rFonts w:ascii="Times New Roman" w:hAnsi="Times New Roman" w:cs="Times New Roman"/>
          <w:sz w:val="28"/>
          <w:szCs w:val="28"/>
        </w:rPr>
        <w:t>либо получившие</w:t>
      </w:r>
      <w:r w:rsidR="004D697F">
        <w:rPr>
          <w:rFonts w:ascii="Times New Roman" w:hAnsi="Times New Roman" w:cs="Times New Roman"/>
          <w:sz w:val="28"/>
          <w:szCs w:val="28"/>
        </w:rPr>
        <w:t xml:space="preserve"> повторно неудовлетворительный результат по одному или двум учебным предметам на ГИА в резервные сроки, предоставляется право пройти ГИА  по соответствующим учебным предметам в дополнительный </w:t>
      </w:r>
      <w:r w:rsidR="00B934D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83636">
        <w:rPr>
          <w:rFonts w:ascii="Times New Roman" w:hAnsi="Times New Roman" w:cs="Times New Roman"/>
          <w:sz w:val="28"/>
          <w:szCs w:val="28"/>
        </w:rPr>
        <w:t>,</w:t>
      </w:r>
      <w:r w:rsidR="00B934D9">
        <w:rPr>
          <w:rFonts w:ascii="Times New Roman" w:hAnsi="Times New Roman" w:cs="Times New Roman"/>
          <w:sz w:val="28"/>
          <w:szCs w:val="28"/>
        </w:rPr>
        <w:t xml:space="preserve"> </w:t>
      </w:r>
      <w:r w:rsidR="00583636">
        <w:rPr>
          <w:rFonts w:ascii="Times New Roman" w:hAnsi="Times New Roman" w:cs="Times New Roman"/>
          <w:sz w:val="28"/>
          <w:szCs w:val="28"/>
        </w:rPr>
        <w:t xml:space="preserve"> но не ранее 1 сентя</w:t>
      </w:r>
      <w:r w:rsidR="00CA63A1">
        <w:rPr>
          <w:rFonts w:ascii="Times New Roman" w:hAnsi="Times New Roman" w:cs="Times New Roman"/>
          <w:sz w:val="28"/>
          <w:szCs w:val="28"/>
        </w:rPr>
        <w:t>бря текущего года.</w:t>
      </w:r>
      <w:proofErr w:type="gramEnd"/>
    </w:p>
    <w:p w:rsidR="00A14D19" w:rsidRPr="00A14D19" w:rsidRDefault="00A14D19" w:rsidP="00754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Участники ЕГЭ, получившим в текущем году неудовлетворительные  результаты ЕГЭ по учебным </w:t>
      </w:r>
      <w:r w:rsidR="00CD38FC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583636">
        <w:rPr>
          <w:rFonts w:ascii="Times New Roman" w:hAnsi="Times New Roman" w:cs="Times New Roman"/>
          <w:sz w:val="28"/>
          <w:szCs w:val="28"/>
        </w:rPr>
        <w:t>м, предоставляется право участия в ЕГЭ  по соответствующим учебным предметам не ранее чем  в следующем году.</w:t>
      </w:r>
    </w:p>
    <w:p w:rsidR="001E2675" w:rsidRDefault="005F549F" w:rsidP="0005472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5472F">
        <w:rPr>
          <w:rFonts w:ascii="Times New Roman" w:hAnsi="Times New Roman" w:cs="Times New Roman"/>
          <w:b/>
          <w:sz w:val="28"/>
          <w:szCs w:val="28"/>
        </w:rPr>
        <w:t>.</w:t>
      </w:r>
      <w:r w:rsidR="001E2675" w:rsidRPr="003C3677">
        <w:rPr>
          <w:rFonts w:ascii="Times New Roman" w:hAnsi="Times New Roman" w:cs="Times New Roman"/>
          <w:b/>
          <w:sz w:val="28"/>
          <w:szCs w:val="28"/>
        </w:rPr>
        <w:t>Чем можно пользоваться на ЕГЭ</w:t>
      </w:r>
    </w:p>
    <w:p w:rsidR="001E2675" w:rsidRPr="007279E6" w:rsidRDefault="001E2675" w:rsidP="001E26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ЕГЭ допускается  использование участниками экзаменов  следующих средств обучения и воспитания по соответствующим учебным предметам:</w:t>
      </w:r>
    </w:p>
    <w:p w:rsidR="001E2675" w:rsidRDefault="001E2675" w:rsidP="001E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профильного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– линейка, не содержащая справочной информации (далее - линейка), для построения чертежей и рисунков;</w:t>
      </w:r>
    </w:p>
    <w:p w:rsidR="001E2675" w:rsidRDefault="001E2675" w:rsidP="001E2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физике </w:t>
      </w:r>
      <w:r>
        <w:rPr>
          <w:rFonts w:ascii="Times New Roman" w:hAnsi="Times New Roman" w:cs="Times New Roman"/>
          <w:sz w:val="28"/>
          <w:szCs w:val="28"/>
        </w:rPr>
        <w:t>– линейка и непрограммируемый калькулятор;</w:t>
      </w:r>
    </w:p>
    <w:p w:rsidR="001E2675" w:rsidRDefault="001E2675" w:rsidP="001E2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информатике и информационно-коммуникационным технологиям (ИКТ) – </w:t>
      </w:r>
      <w:r>
        <w:rPr>
          <w:rFonts w:ascii="Times New Roman" w:hAnsi="Times New Roman" w:cs="Times New Roman"/>
          <w:sz w:val="28"/>
          <w:szCs w:val="28"/>
        </w:rPr>
        <w:t>компьютерная техника, не имеющая доступа к  информационно-телекоммуникационной сети «Интернет»;</w:t>
      </w:r>
    </w:p>
    <w:p w:rsidR="001E2675" w:rsidRDefault="001E2675" w:rsidP="001E2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химии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непрограммируемый калькулятор, периодическая система химических элементов Д.И.Менделеева, таблица растворимости солей, кислот и оснований в воде, электрохимический ряд напряжений металлов;</w:t>
      </w:r>
    </w:p>
    <w:p w:rsidR="001E2675" w:rsidRDefault="001E2675" w:rsidP="001E2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географии</w:t>
      </w:r>
      <w:r>
        <w:rPr>
          <w:rFonts w:ascii="Times New Roman" w:hAnsi="Times New Roman" w:cs="Times New Roman"/>
          <w:sz w:val="28"/>
          <w:szCs w:val="28"/>
        </w:rPr>
        <w:t xml:space="preserve"> - линейка, транспортир, непрограммируемый калькулятор;</w:t>
      </w:r>
    </w:p>
    <w:p w:rsidR="001E2675" w:rsidRDefault="001E2675" w:rsidP="001E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иностранным языкам</w:t>
      </w:r>
      <w:r>
        <w:rPr>
          <w:rFonts w:ascii="Times New Roman" w:hAnsi="Times New Roman" w:cs="Times New Roman"/>
          <w:sz w:val="28"/>
          <w:szCs w:val="28"/>
        </w:rPr>
        <w:t xml:space="preserve"> – технические средства, обеспечивающие воспроизведение аудиозаписей, содержащихся на электронных носителях, для выполнения заданий раздела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КИМ  ЕГЭ; компьютерная техника, не имеющая доступа к сети Интернет,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выполнения заданий раздела «Говорение» КИМ ЕГЭ.</w:t>
      </w:r>
    </w:p>
    <w:p w:rsidR="00213863" w:rsidRDefault="00310021" w:rsidP="003100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444444"/>
          <w:sz w:val="28"/>
          <w:szCs w:val="28"/>
        </w:rPr>
      </w:pPr>
      <w:r w:rsidRPr="00310021">
        <w:rPr>
          <w:rFonts w:eastAsiaTheme="minorHAnsi"/>
          <w:b/>
          <w:sz w:val="28"/>
          <w:szCs w:val="28"/>
          <w:lang w:eastAsia="en-US"/>
        </w:rPr>
        <w:t>1</w:t>
      </w:r>
      <w:r w:rsidR="005F549F">
        <w:rPr>
          <w:rFonts w:eastAsiaTheme="minorHAnsi"/>
          <w:b/>
          <w:sz w:val="28"/>
          <w:szCs w:val="28"/>
          <w:lang w:eastAsia="en-US"/>
        </w:rPr>
        <w:t>1</w:t>
      </w:r>
      <w:r w:rsidR="00213863" w:rsidRPr="00310021">
        <w:rPr>
          <w:b/>
          <w:color w:val="444444"/>
          <w:sz w:val="28"/>
          <w:szCs w:val="28"/>
        </w:rPr>
        <w:t>.</w:t>
      </w:r>
      <w:r w:rsidR="00213863" w:rsidRPr="00213863">
        <w:rPr>
          <w:b/>
          <w:color w:val="444444"/>
          <w:sz w:val="28"/>
          <w:szCs w:val="28"/>
        </w:rPr>
        <w:t xml:space="preserve"> Ознакомление  с информацией</w:t>
      </w:r>
    </w:p>
    <w:p w:rsidR="00213863" w:rsidRDefault="001110B0" w:rsidP="002138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Любая информация, </w:t>
      </w:r>
      <w:r w:rsidR="00213863" w:rsidRPr="00213863">
        <w:rPr>
          <w:color w:val="444444"/>
          <w:sz w:val="28"/>
          <w:szCs w:val="28"/>
        </w:rPr>
        <w:t xml:space="preserve"> связанная с ГИА, доводится до сведения учащихся и родителей под роспись  по мере выхода нормативных документов.</w:t>
      </w:r>
    </w:p>
    <w:p w:rsidR="000D7459" w:rsidRDefault="001110B0" w:rsidP="003100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</w:p>
    <w:sectPr w:rsidR="000D7459" w:rsidSect="005A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5273"/>
    <w:multiLevelType w:val="hybridMultilevel"/>
    <w:tmpl w:val="8EA8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23"/>
    <w:rsid w:val="0000069D"/>
    <w:rsid w:val="0005472F"/>
    <w:rsid w:val="00076CB7"/>
    <w:rsid w:val="000A47B1"/>
    <w:rsid w:val="000C5634"/>
    <w:rsid w:val="000D7459"/>
    <w:rsid w:val="000E2088"/>
    <w:rsid w:val="001110B0"/>
    <w:rsid w:val="001302A4"/>
    <w:rsid w:val="001847B5"/>
    <w:rsid w:val="00187CED"/>
    <w:rsid w:val="001E2675"/>
    <w:rsid w:val="00213863"/>
    <w:rsid w:val="00310021"/>
    <w:rsid w:val="003100D9"/>
    <w:rsid w:val="00315D16"/>
    <w:rsid w:val="00326A66"/>
    <w:rsid w:val="00387142"/>
    <w:rsid w:val="00387651"/>
    <w:rsid w:val="00393D8F"/>
    <w:rsid w:val="004143A4"/>
    <w:rsid w:val="00430BB3"/>
    <w:rsid w:val="00473EA9"/>
    <w:rsid w:val="00474BEA"/>
    <w:rsid w:val="004C07EA"/>
    <w:rsid w:val="004C46E3"/>
    <w:rsid w:val="004C608F"/>
    <w:rsid w:val="004D697F"/>
    <w:rsid w:val="004F740F"/>
    <w:rsid w:val="00544C85"/>
    <w:rsid w:val="0057248D"/>
    <w:rsid w:val="00583636"/>
    <w:rsid w:val="00583F6C"/>
    <w:rsid w:val="005A0B4C"/>
    <w:rsid w:val="005D3A20"/>
    <w:rsid w:val="005F549F"/>
    <w:rsid w:val="00644E1C"/>
    <w:rsid w:val="00651050"/>
    <w:rsid w:val="006B25C5"/>
    <w:rsid w:val="006D5B41"/>
    <w:rsid w:val="007028BF"/>
    <w:rsid w:val="00732D2E"/>
    <w:rsid w:val="0075432D"/>
    <w:rsid w:val="007732D7"/>
    <w:rsid w:val="007A10C7"/>
    <w:rsid w:val="008337A7"/>
    <w:rsid w:val="00871F15"/>
    <w:rsid w:val="00881CAD"/>
    <w:rsid w:val="00892757"/>
    <w:rsid w:val="00897CF9"/>
    <w:rsid w:val="008E1199"/>
    <w:rsid w:val="008E7EFD"/>
    <w:rsid w:val="009503FC"/>
    <w:rsid w:val="00986199"/>
    <w:rsid w:val="009A3342"/>
    <w:rsid w:val="009B1926"/>
    <w:rsid w:val="009C28DD"/>
    <w:rsid w:val="009E418C"/>
    <w:rsid w:val="009E7B16"/>
    <w:rsid w:val="00A14D19"/>
    <w:rsid w:val="00A5154A"/>
    <w:rsid w:val="00A6276A"/>
    <w:rsid w:val="00A9485D"/>
    <w:rsid w:val="00B22A9B"/>
    <w:rsid w:val="00B40226"/>
    <w:rsid w:val="00B9107E"/>
    <w:rsid w:val="00B934D9"/>
    <w:rsid w:val="00B9676D"/>
    <w:rsid w:val="00BD5CD3"/>
    <w:rsid w:val="00BE521A"/>
    <w:rsid w:val="00BE7E61"/>
    <w:rsid w:val="00C566C8"/>
    <w:rsid w:val="00CA63A1"/>
    <w:rsid w:val="00CD1423"/>
    <w:rsid w:val="00CD38FC"/>
    <w:rsid w:val="00CD7AAF"/>
    <w:rsid w:val="00D13930"/>
    <w:rsid w:val="00D13D4F"/>
    <w:rsid w:val="00D60CC4"/>
    <w:rsid w:val="00D865C6"/>
    <w:rsid w:val="00E2066D"/>
    <w:rsid w:val="00E44738"/>
    <w:rsid w:val="00E615FD"/>
    <w:rsid w:val="00EA7DAF"/>
    <w:rsid w:val="00F377DC"/>
    <w:rsid w:val="00F7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17</cp:revision>
  <cp:lastPrinted>2022-09-05T10:25:00Z</cp:lastPrinted>
  <dcterms:created xsi:type="dcterms:W3CDTF">2021-09-08T08:25:00Z</dcterms:created>
  <dcterms:modified xsi:type="dcterms:W3CDTF">2024-10-02T01:57:00Z</dcterms:modified>
</cp:coreProperties>
</file>