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85"/>
        <w:gridCol w:w="5104"/>
      </w:tblGrid>
      <w:tr w:rsidR="00A55D3C" w:rsidTr="00A55D3C">
        <w:tc>
          <w:tcPr>
            <w:tcW w:w="4785" w:type="dxa"/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заседании педагогического совета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 педагогического совета 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 10.04.2024        № 4</w:t>
            </w:r>
          </w:p>
        </w:tc>
        <w:tc>
          <w:tcPr>
            <w:tcW w:w="5104" w:type="dxa"/>
            <w:hideMark/>
          </w:tcPr>
          <w:p w:rsidR="00A55D3C" w:rsidRDefault="00A55D3C">
            <w:pPr>
              <w:spacing w:line="276" w:lineRule="auto"/>
              <w:ind w:left="460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A55D3C" w:rsidRDefault="00A55D3C">
            <w:pPr>
              <w:spacing w:line="276" w:lineRule="auto"/>
              <w:ind w:left="460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общеобразовательного учреждения «Средняя общеобразовательная школа №102»</w:t>
            </w:r>
          </w:p>
          <w:p w:rsidR="00A55D3C" w:rsidRDefault="00A55D3C">
            <w:pPr>
              <w:spacing w:line="276" w:lineRule="auto"/>
              <w:ind w:left="460"/>
              <w:rPr>
                <w:lang w:eastAsia="en-US"/>
              </w:rPr>
            </w:pPr>
            <w:r>
              <w:rPr>
                <w:lang w:eastAsia="en-US"/>
              </w:rPr>
              <w:t>______________ Т.К.Новоселова</w:t>
            </w:r>
          </w:p>
          <w:p w:rsidR="00A55D3C" w:rsidRDefault="00A55D3C">
            <w:pPr>
              <w:spacing w:line="276" w:lineRule="auto"/>
              <w:ind w:left="460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</w:t>
            </w:r>
            <w:bookmarkStart w:id="0" w:name="_GoBack"/>
            <w:bookmarkEnd w:id="0"/>
            <w:r w:rsidR="004E3557">
              <w:rPr>
                <w:lang w:eastAsia="en-US"/>
              </w:rPr>
              <w:t>103</w:t>
            </w:r>
            <w:r w:rsidR="00D16765">
              <w:rPr>
                <w:lang w:eastAsia="en-US"/>
              </w:rPr>
              <w:t xml:space="preserve">  от 12</w:t>
            </w:r>
            <w:r>
              <w:rPr>
                <w:lang w:eastAsia="en-US"/>
              </w:rPr>
              <w:t xml:space="preserve">.04.2024       </w:t>
            </w:r>
          </w:p>
        </w:tc>
      </w:tr>
    </w:tbl>
    <w:p w:rsidR="00A55D3C" w:rsidRDefault="00A55D3C" w:rsidP="00A55D3C">
      <w:pPr>
        <w:jc w:val="center"/>
        <w:rPr>
          <w:b/>
          <w:u w:val="single"/>
        </w:rPr>
      </w:pPr>
    </w:p>
    <w:p w:rsidR="00A55D3C" w:rsidRDefault="00A55D3C" w:rsidP="00A55D3C">
      <w:pPr>
        <w:jc w:val="center"/>
        <w:rPr>
          <w:b/>
          <w:u w:val="single"/>
        </w:rPr>
      </w:pPr>
      <w:r>
        <w:rPr>
          <w:b/>
          <w:u w:val="single"/>
        </w:rPr>
        <w:t>План мероприятий по подготовке МБОУ «СОШ №102» к новому 2024-2025 учебному году</w:t>
      </w:r>
    </w:p>
    <w:p w:rsidR="00A55D3C" w:rsidRDefault="00A55D3C" w:rsidP="00A55D3C">
      <w:pPr>
        <w:jc w:val="center"/>
        <w:rPr>
          <w:b/>
          <w:u w:val="single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6"/>
        <w:gridCol w:w="8"/>
        <w:gridCol w:w="238"/>
        <w:gridCol w:w="4543"/>
        <w:gridCol w:w="1701"/>
        <w:gridCol w:w="1986"/>
        <w:gridCol w:w="1559"/>
      </w:tblGrid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</w:t>
            </w: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Подготовка инженерных систем к работе в 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Промывка, </w:t>
            </w:r>
            <w:proofErr w:type="spellStart"/>
            <w:r>
              <w:rPr>
                <w:lang w:eastAsia="en-US"/>
              </w:rPr>
              <w:t>опрессовка</w:t>
            </w:r>
            <w:proofErr w:type="spellEnd"/>
            <w:r>
              <w:rPr>
                <w:lang w:eastAsia="en-US"/>
              </w:rPr>
              <w:t xml:space="preserve"> и испытание систем отопления. Изготовление </w:t>
            </w:r>
            <w:proofErr w:type="spellStart"/>
            <w:r>
              <w:rPr>
                <w:lang w:eastAsia="en-US"/>
              </w:rPr>
              <w:t>гидрозамка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14.07.2024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 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Профилактические работы по очистке систем вентиляции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 по замеру сопротивления изоляции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приборов учета отопления корпус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приборов учета отопления корпус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требований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исполнение требований, изложенных в Техническом регламенте о требованиях пожарной безопасности, утв. Федеральным законом  от 22.07.2008 №123-ФЗ </w:t>
            </w:r>
            <w:proofErr w:type="gramStart"/>
            <w:r>
              <w:rPr>
                <w:lang w:eastAsia="en-US"/>
              </w:rPr>
              <w:t xml:space="preserve">( </w:t>
            </w:r>
            <w:r>
              <w:rPr>
                <w:color w:val="808080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proofErr w:type="gramEnd"/>
            <w:r>
              <w:rPr>
                <w:sz w:val="21"/>
                <w:szCs w:val="21"/>
                <w:shd w:val="clear" w:color="auto" w:fill="FFFFFF"/>
                <w:lang w:eastAsia="en-US"/>
              </w:rPr>
              <w:t>в ред. Федеральных законов </w:t>
            </w:r>
            <w:hyperlink r:id="rId5" w:anchor="l0" w:tgtFrame="_blank" w:history="1">
              <w:r>
                <w:rPr>
                  <w:rStyle w:val="a3"/>
                  <w:color w:val="auto"/>
                  <w:sz w:val="21"/>
                  <w:szCs w:val="21"/>
                  <w:shd w:val="clear" w:color="auto" w:fill="FFFFFF"/>
                  <w:lang w:eastAsia="en-US"/>
                </w:rPr>
                <w:t>от 10.07.2012 N 117-ФЗ</w:t>
              </w:r>
            </w:hyperlink>
            <w:r>
              <w:rPr>
                <w:rStyle w:val="revlinks-hidden"/>
                <w:sz w:val="21"/>
                <w:szCs w:val="21"/>
                <w:shd w:val="clear" w:color="auto" w:fill="FFFFFF"/>
                <w:lang w:eastAsia="en-US"/>
              </w:rPr>
              <w:t>, </w:t>
            </w:r>
            <w:hyperlink r:id="rId6" w:anchor="l0" w:tgtFrame="_blank" w:history="1">
              <w:r>
                <w:rPr>
                  <w:rStyle w:val="a3"/>
                  <w:color w:val="auto"/>
                  <w:sz w:val="21"/>
                  <w:szCs w:val="21"/>
                  <w:lang w:eastAsia="en-US"/>
                </w:rPr>
                <w:t>от 02.07.2013 N 185-ФЗ</w:t>
              </w:r>
            </w:hyperlink>
            <w:r>
              <w:rPr>
                <w:rStyle w:val="revlinks-hidden"/>
                <w:sz w:val="21"/>
                <w:szCs w:val="21"/>
                <w:shd w:val="clear" w:color="auto" w:fill="FFFFFF"/>
                <w:lang w:eastAsia="en-US"/>
              </w:rPr>
              <w:t>, </w:t>
            </w:r>
            <w:hyperlink r:id="rId7" w:anchor="l0" w:tgtFrame="_blank" w:history="1">
              <w:r>
                <w:rPr>
                  <w:rStyle w:val="a3"/>
                  <w:color w:val="auto"/>
                  <w:sz w:val="21"/>
                  <w:szCs w:val="21"/>
                  <w:lang w:eastAsia="en-US"/>
                </w:rPr>
                <w:t>от 23.06.2014 N 160-ФЗ</w:t>
              </w:r>
            </w:hyperlink>
            <w:r>
              <w:rPr>
                <w:rStyle w:val="revlinks-hidden"/>
                <w:sz w:val="21"/>
                <w:szCs w:val="21"/>
                <w:shd w:val="clear" w:color="auto" w:fill="FFFFFF"/>
                <w:lang w:eastAsia="en-US"/>
              </w:rPr>
              <w:t>, </w:t>
            </w:r>
            <w:hyperlink r:id="rId8" w:anchor="l0" w:tgtFrame="_blank" w:history="1">
              <w:r>
                <w:rPr>
                  <w:rStyle w:val="a3"/>
                  <w:color w:val="auto"/>
                  <w:sz w:val="21"/>
                  <w:szCs w:val="21"/>
                  <w:lang w:eastAsia="en-US"/>
                </w:rPr>
                <w:t>от 13.07.2015 N 234-ФЗ</w:t>
              </w:r>
            </w:hyperlink>
            <w:r>
              <w:rPr>
                <w:rStyle w:val="revlinks-hidden"/>
                <w:sz w:val="21"/>
                <w:szCs w:val="21"/>
                <w:shd w:val="clear" w:color="auto" w:fill="FFFFFF"/>
                <w:lang w:eastAsia="en-US"/>
              </w:rPr>
              <w:t>, </w:t>
            </w:r>
            <w:hyperlink r:id="rId9" w:anchor="l0" w:tgtFrame="_blank" w:history="1">
              <w:r>
                <w:rPr>
                  <w:rStyle w:val="a3"/>
                  <w:color w:val="auto"/>
                  <w:sz w:val="21"/>
                  <w:szCs w:val="21"/>
                  <w:lang w:eastAsia="en-US"/>
                </w:rPr>
                <w:t>от 03.07.2016 N 301-ФЗ</w:t>
              </w:r>
            </w:hyperlink>
            <w:r>
              <w:rPr>
                <w:rStyle w:val="revlinks-hidden"/>
                <w:sz w:val="21"/>
                <w:szCs w:val="21"/>
                <w:shd w:val="clear" w:color="auto" w:fill="FFFFFF"/>
                <w:lang w:eastAsia="en-US"/>
              </w:rPr>
              <w:t>, </w:t>
            </w:r>
            <w:hyperlink r:id="rId10" w:anchor="l0" w:tgtFrame="_blank" w:history="1">
              <w:r>
                <w:rPr>
                  <w:rStyle w:val="a3"/>
                  <w:color w:val="auto"/>
                  <w:sz w:val="21"/>
                  <w:szCs w:val="21"/>
                  <w:lang w:eastAsia="en-US"/>
                </w:rPr>
                <w:t>от 29.07.2017 N 244-ФЗ</w:t>
              </w:r>
            </w:hyperlink>
            <w:r>
              <w:rPr>
                <w:rStyle w:val="revlinks-hidden"/>
                <w:sz w:val="21"/>
                <w:szCs w:val="21"/>
                <w:shd w:val="clear" w:color="auto" w:fill="FFFFFF"/>
                <w:lang w:eastAsia="en-US"/>
              </w:rPr>
              <w:t>, </w:t>
            </w:r>
            <w:hyperlink r:id="rId11" w:anchor="l0" w:tgtFrame="_blank" w:history="1">
              <w:r>
                <w:rPr>
                  <w:rStyle w:val="a3"/>
                  <w:color w:val="auto"/>
                  <w:sz w:val="21"/>
                  <w:szCs w:val="21"/>
                  <w:shd w:val="clear" w:color="auto" w:fill="FFFFFF"/>
                  <w:lang w:eastAsia="en-US"/>
                </w:rPr>
                <w:t>от 27.12.2018 N 538-ФЗ</w:t>
              </w:r>
            </w:hyperlink>
            <w:r>
              <w:rPr>
                <w:sz w:val="21"/>
                <w:szCs w:val="21"/>
                <w:shd w:val="clear" w:color="auto" w:fill="FFFFFF"/>
                <w:lang w:eastAsia="en-US"/>
              </w:rPr>
              <w:t>, </w:t>
            </w:r>
            <w:hyperlink r:id="rId12" w:anchor="l0" w:tgtFrame="_blank" w:history="1">
              <w:r>
                <w:rPr>
                  <w:rStyle w:val="a3"/>
                  <w:color w:val="auto"/>
                  <w:sz w:val="21"/>
                  <w:szCs w:val="21"/>
                  <w:shd w:val="clear" w:color="auto" w:fill="FFFFFF"/>
                  <w:lang w:eastAsia="en-US"/>
                </w:rPr>
                <w:t>от 30.04.2021 N 117-ФЗ</w:t>
              </w:r>
            </w:hyperlink>
            <w:r>
              <w:rPr>
                <w:sz w:val="21"/>
                <w:szCs w:val="21"/>
                <w:shd w:val="clear" w:color="auto" w:fill="FFFFFF"/>
                <w:lang w:eastAsia="en-US"/>
              </w:rPr>
              <w:t>)</w:t>
            </w:r>
            <w:r>
              <w:rPr>
                <w:lang w:eastAsia="en-US"/>
              </w:rPr>
              <w:t xml:space="preserve"> и  правила противопожарного режима, утвержденные постановлением правительства РФ от 16.09.2020 №1479, действующие с 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Проверить исправность автоматической пожарной сигнализации, тревожной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ревизию огнетушителей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Руководитель </w:t>
            </w:r>
            <w:r>
              <w:rPr>
                <w:lang w:eastAsia="en-US"/>
              </w:rPr>
              <w:lastRenderedPageBreak/>
              <w:t>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в соответствие с предъявляемыми требованиями  пути эвакуации при пожаре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сроков обработки огнезащитным составом необходимых материалов и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Предусмотреть аварийное освещение зданий (корпус №1, корпус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Антитеррористическая безопасность</w:t>
            </w: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организацию охраны, круглосуточного дежурства, оборудование экстренной связи с территориальными органами МВД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 Жилин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Привести в соответствие с нормативными требованиями документацию по организации обеспечения безопасности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 Жилин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Ужесточить пропускной режим на объекте образования в период проведения государственной (итоговой) аттестации выпускников, летней оздоровительной кампании, ремонтных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ЧОО «</w:t>
            </w:r>
            <w:proofErr w:type="spellStart"/>
            <w:r>
              <w:rPr>
                <w:lang w:eastAsia="en-US"/>
              </w:rPr>
              <w:t>Асгард</w:t>
            </w:r>
            <w:proofErr w:type="spellEnd"/>
            <w:r>
              <w:rPr>
                <w:lang w:eastAsia="en-US"/>
              </w:rPr>
              <w:t>» корпус №2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ЧОО «Эгида» корпус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проведения работ по обслуживанию систем видеонаблюдения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 Жилин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Мероприятия по обеспечению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>
              <w:rPr>
                <w:lang w:eastAsia="en-US"/>
              </w:rPr>
              <w:t>Проверка прохождения сотрудниками медицинского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Директор Новоселова Т.К.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Скорректировать организационную документацию по проведению инструктажей по охране труда учащихся (воспитанников), работников учреждений образования  в соответствии с ГОСТ 12.0.004-90.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Скорректировать должностные регламенты (инструкции), организовать обучение и проверку знаний по охране труда работников и персонала в строгом </w:t>
            </w:r>
            <w:r>
              <w:rPr>
                <w:color w:val="000000"/>
                <w:lang w:eastAsia="en-US"/>
              </w:rPr>
              <w:lastRenderedPageBreak/>
              <w:t>соответствии с требованиями ст. 76, 212, 225 Трудового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Подготовка актов готовности  кабинетов, спортивного зала и спортивного оборудования к новому учебному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Комиссия    по готовности спортивного зала и спортивного оборудования к новому учебному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</w:t>
            </w: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Санитарные,</w:t>
            </w:r>
            <w:r>
              <w:rPr>
                <w:rStyle w:val="apple-converted-space"/>
                <w:b/>
                <w:bCs/>
                <w:color w:val="000000"/>
                <w:bdr w:val="none" w:sz="0" w:space="0" w:color="auto" w:frame="1"/>
                <w:lang w:eastAsia="en-US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гигиенические и медицинские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</w:p>
        </w:tc>
      </w:tr>
      <w:tr w:rsidR="00A55D3C" w:rsidTr="00A55D3C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Обеспечить приведение пищеблоков</w:t>
            </w:r>
            <w:r>
              <w:rPr>
                <w:rStyle w:val="apple-converted-space"/>
                <w:bdr w:val="none" w:sz="0" w:space="0" w:color="auto" w:frame="1"/>
                <w:lang w:eastAsia="en-US"/>
              </w:rPr>
              <w:t> </w:t>
            </w:r>
            <w:r>
              <w:rPr>
                <w:bdr w:val="none" w:sz="0" w:space="0" w:color="auto" w:frame="1"/>
                <w:lang w:eastAsia="en-US"/>
              </w:rPr>
              <w:t xml:space="preserve">в соответствие с санитарно-эпидемиологическими требованиями к организации питания обучающихся в ОУ, учреждениях НПО и СПО </w:t>
            </w:r>
            <w:r>
              <w:rPr>
                <w:rStyle w:val="apple-converted-space"/>
                <w:bdr w:val="none" w:sz="0" w:space="0" w:color="auto" w:frame="1"/>
                <w:lang w:eastAsia="en-US"/>
              </w:rPr>
              <w:t> 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СанПиН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2.4.5.2409-08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до 01.08.2023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Состояние образовательного учреждения привести в строгое соответствие с требованиями нормативных документов, а именно: обеспечить ОУ безопасным и качественным питьевым водоснабжением,  поддерживать физические факторы образовательной среды (показатели микроклимата и освещенности) в соответствие требованиям действующего законодательства, провести обследование технического состояния систем вентиляции.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кадрами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</w:p>
        </w:tc>
      </w:tr>
      <w:tr w:rsidR="00A55D3C" w:rsidTr="00A55D3C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Составить график отпусков, 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корректировку с учетом занятости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Произвести  предварительную расстановку кадров на 2024-2025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до  20.04.2024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Спланировать курсовую подготовку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  Мануйлова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Спланировать работу по аттестации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 Мануйлова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подготовку кадров к проведению летней оздоровительной кампании.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Обеспеченность учебной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Сдача учебников в школьную библиотеку. </w:t>
            </w:r>
            <w:r>
              <w:rPr>
                <w:lang w:eastAsia="en-US"/>
              </w:rPr>
              <w:lastRenderedPageBreak/>
              <w:t xml:space="preserve">Систематизация и учет. Прием, техническая обработка, регистрация и учет </w:t>
            </w:r>
            <w:proofErr w:type="gramStart"/>
            <w:r>
              <w:rPr>
                <w:lang w:eastAsia="en-US"/>
              </w:rPr>
              <w:t>поступивших</w:t>
            </w:r>
            <w:proofErr w:type="gramEnd"/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Май-август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библиотекарь Селиверстова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сделанного заказа на учебники.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библиотекарь Селиверстова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Обмен учебной литературой на 2024-2025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библиотекарь Селиверстова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ремонт и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Ремонтные работы: </w:t>
            </w:r>
          </w:p>
          <w:p w:rsidR="00A55D3C" w:rsidRDefault="00A55D3C" w:rsidP="00894ECE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Выполнение предписания </w:t>
            </w:r>
            <w:proofErr w:type="spellStart"/>
            <w:r>
              <w:rPr>
                <w:lang w:eastAsia="en-US"/>
              </w:rPr>
              <w:t>Роспотребнадзора</w:t>
            </w:r>
            <w:proofErr w:type="spellEnd"/>
          </w:p>
          <w:p w:rsidR="00A55D3C" w:rsidRDefault="00A55D3C" w:rsidP="00894ECE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ремонту гардероба корпус №1 (начальная школа)</w:t>
            </w:r>
          </w:p>
          <w:p w:rsidR="00A55D3C" w:rsidRDefault="00A55D3C" w:rsidP="00894ECE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ремонту кабинетов для первых классов  «Создание новых мест»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01.08.2024  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Новоселова Т.К., руководитель ТЭО А.Г.Жилин 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rPr>
          <w:trHeight w:val="6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Покраска стен в рекреациях, на лестничных пролетах, раздевалках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after="200" w:line="276" w:lineRule="auto"/>
              <w:rPr>
                <w:lang w:eastAsia="en-US"/>
              </w:rPr>
            </w:pPr>
          </w:p>
        </w:tc>
      </w:tr>
      <w:tr w:rsidR="00A55D3C" w:rsidTr="00A55D3C">
        <w:trPr>
          <w:trHeight w:val="63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школьной территории</w:t>
            </w:r>
          </w:p>
          <w:p w:rsidR="00A55D3C" w:rsidRDefault="00A55D3C" w:rsidP="00894EC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Обрезка кустарника</w:t>
            </w:r>
          </w:p>
          <w:p w:rsidR="00A55D3C" w:rsidRDefault="00A55D3C" w:rsidP="00894EC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Окраска контейнера для мусора</w:t>
            </w:r>
          </w:p>
          <w:p w:rsidR="00A55D3C" w:rsidRDefault="00A55D3C" w:rsidP="00894EC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Посадка цветов</w:t>
            </w:r>
          </w:p>
          <w:p w:rsidR="00A55D3C" w:rsidRDefault="00A55D3C" w:rsidP="00894EC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Покос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Май-август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after="200"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Работа с документацией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Проанализировать работу структурных подразделений школы за 2023-2024 учебный год. Мониторинг  ЕГЭ и  ОГЭ.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директора, руководители 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Разместить отчет</w:t>
            </w:r>
            <w:proofErr w:type="gramEnd"/>
            <w:r>
              <w:rPr>
                <w:lang w:eastAsia="en-US"/>
              </w:rPr>
              <w:t xml:space="preserve"> о результатах  </w:t>
            </w:r>
            <w:proofErr w:type="spellStart"/>
            <w:r>
              <w:rPr>
                <w:lang w:eastAsia="en-US"/>
              </w:rPr>
              <w:t>самообследования</w:t>
            </w:r>
            <w:proofErr w:type="spellEnd"/>
            <w:r>
              <w:rPr>
                <w:lang w:eastAsia="en-US"/>
              </w:rPr>
              <w:t xml:space="preserve"> на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информатики Лукьянова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Составить перспективный  план работы школы на 2024-2025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Администра</w:t>
            </w:r>
            <w:proofErr w:type="spellEnd"/>
            <w:r>
              <w:rPr>
                <w:lang w:eastAsia="en-US"/>
              </w:rPr>
              <w:t>-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ция</w:t>
            </w:r>
            <w:proofErr w:type="spellEnd"/>
            <w:r>
              <w:rPr>
                <w:lang w:eastAsia="en-US"/>
              </w:rPr>
              <w:t xml:space="preserve">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электронного журнала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июнь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Ломова Н.Д., Мануйлова Т.П. </w:t>
            </w:r>
            <w:proofErr w:type="spellStart"/>
            <w:r>
              <w:rPr>
                <w:lang w:eastAsia="en-US"/>
              </w:rPr>
              <w:t>Гришатова</w:t>
            </w:r>
            <w:proofErr w:type="spellEnd"/>
            <w:r>
              <w:rPr>
                <w:lang w:eastAsia="en-US"/>
              </w:rPr>
              <w:t xml:space="preserve"> Н.Г. Голова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Разработать и утвердить в ОУ:</w:t>
            </w:r>
          </w:p>
          <w:p w:rsidR="00A55D3C" w:rsidRDefault="00A55D3C" w:rsidP="00894ECE">
            <w:pPr>
              <w:numPr>
                <w:ilvl w:val="0"/>
                <w:numId w:val="3"/>
              </w:numPr>
              <w:spacing w:line="276" w:lineRule="auto"/>
              <w:ind w:left="410" w:hanging="28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учебный план на 2024-2025 учебный год</w:t>
            </w:r>
          </w:p>
          <w:p w:rsidR="00A55D3C" w:rsidRDefault="00A55D3C" w:rsidP="00894ECE">
            <w:pPr>
              <w:numPr>
                <w:ilvl w:val="0"/>
                <w:numId w:val="3"/>
              </w:numPr>
              <w:spacing w:line="276" w:lineRule="auto"/>
              <w:ind w:left="410" w:hanging="284"/>
              <w:rPr>
                <w:lang w:eastAsia="en-US"/>
              </w:rPr>
            </w:pPr>
            <w:r>
              <w:rPr>
                <w:lang w:eastAsia="en-US"/>
              </w:rPr>
              <w:t>тарификацию на новый учебный год</w:t>
            </w:r>
          </w:p>
          <w:p w:rsidR="00A55D3C" w:rsidRDefault="00A55D3C" w:rsidP="00894ECE">
            <w:pPr>
              <w:numPr>
                <w:ilvl w:val="0"/>
                <w:numId w:val="3"/>
              </w:numPr>
              <w:spacing w:line="276" w:lineRule="auto"/>
              <w:ind w:left="410" w:hanging="284"/>
              <w:rPr>
                <w:lang w:eastAsia="en-US"/>
              </w:rPr>
            </w:pPr>
            <w:r>
              <w:rPr>
                <w:lang w:eastAsia="en-US"/>
              </w:rPr>
              <w:t>комплектование классов на новый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 – август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Директор </w:t>
            </w:r>
            <w:r>
              <w:rPr>
                <w:lang w:eastAsia="en-US"/>
              </w:rPr>
              <w:lastRenderedPageBreak/>
              <w:t>Новоселова Т.К.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Ломова Н.Д., Мануйлова Т.П. </w:t>
            </w:r>
            <w:proofErr w:type="spellStart"/>
            <w:r>
              <w:rPr>
                <w:lang w:eastAsia="en-US"/>
              </w:rPr>
              <w:t>Гришатова</w:t>
            </w:r>
            <w:proofErr w:type="spellEnd"/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Н.Г. Голова Н.И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документацию к новому учебному году (журналы, личные дела, списки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Ломова Н.Д., Мануйлова Т.П. </w:t>
            </w:r>
            <w:proofErr w:type="spellStart"/>
            <w:r>
              <w:rPr>
                <w:lang w:eastAsia="en-US"/>
              </w:rPr>
              <w:t>Гришатова</w:t>
            </w:r>
            <w:proofErr w:type="spellEnd"/>
            <w:r>
              <w:rPr>
                <w:lang w:eastAsia="en-US"/>
              </w:rPr>
              <w:t xml:space="preserve"> Н.Г. Голова Н.И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Внести корректировку в локальные акты школы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Директор Новоселова Т.К.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Ломова Н.Д., Мануйлова Т.П. </w:t>
            </w:r>
            <w:proofErr w:type="spellStart"/>
            <w:r>
              <w:rPr>
                <w:lang w:eastAsia="en-US"/>
              </w:rPr>
              <w:t>Гришатова</w:t>
            </w:r>
            <w:proofErr w:type="spellEnd"/>
            <w:r>
              <w:rPr>
                <w:lang w:eastAsia="en-US"/>
              </w:rPr>
              <w:t xml:space="preserve"> Н.Г. Голова Н.И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нормативные документы к приемке школы к 2024-2025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Май-июль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Ломова Н.Д., Мануйлова Т.П.,  </w:t>
            </w:r>
            <w:proofErr w:type="spellStart"/>
            <w:r>
              <w:rPr>
                <w:lang w:eastAsia="en-US"/>
              </w:rPr>
              <w:t>Гришатова</w:t>
            </w:r>
            <w:proofErr w:type="spellEnd"/>
            <w:r>
              <w:rPr>
                <w:lang w:eastAsia="en-US"/>
              </w:rPr>
              <w:t xml:space="preserve"> Н.Г. Голова Н.И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30" w:after="30" w:line="276" w:lineRule="auto"/>
              <w:ind w:right="-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Составить календарный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плана-график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30" w:after="30"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before="30" w:after="30"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before="30" w:after="30" w:line="276" w:lineRule="auto"/>
              <w:ind w:right="-2"/>
              <w:jc w:val="center"/>
              <w:rPr>
                <w:color w:val="000000"/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Заключить договора на обслуживание ОУ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  <w:proofErr w:type="gramStart"/>
            <w:r>
              <w:rPr>
                <w:lang w:eastAsia="en-US"/>
              </w:rPr>
              <w:t>-д</w:t>
            </w:r>
            <w:proofErr w:type="gramEnd"/>
            <w:r>
              <w:rPr>
                <w:lang w:eastAsia="en-US"/>
              </w:rPr>
              <w:t>екабрь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ТЭО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А.Г.Жилин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ревизию документов по технике безопасности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пакет документов для комиссии по приемке школы в соответствии с актом приемки.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Май-июль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Новоселова Т.К.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Оформление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55D3C" w:rsidTr="00A55D3C"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Обновить содержание стендов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Советник при директоре Яковлева Т.А.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Оформить стенд по обеспечению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Советник при директоре Яковлева Т.А.</w:t>
            </w:r>
          </w:p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преподаватель-</w:t>
            </w:r>
            <w:r>
              <w:rPr>
                <w:lang w:eastAsia="en-US"/>
              </w:rPr>
              <w:lastRenderedPageBreak/>
              <w:t>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  <w:tr w:rsidR="00A55D3C" w:rsidTr="00A55D3C"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Оформить стенды "Ими гордится школа", "Наши медалисты»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A55D3C" w:rsidRDefault="00A55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Советник при директоре Яковлева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C" w:rsidRDefault="00A55D3C">
            <w:pPr>
              <w:spacing w:line="276" w:lineRule="auto"/>
              <w:rPr>
                <w:lang w:eastAsia="en-US"/>
              </w:rPr>
            </w:pPr>
          </w:p>
        </w:tc>
      </w:tr>
    </w:tbl>
    <w:p w:rsidR="00A55D3C" w:rsidRDefault="00A55D3C" w:rsidP="00A55D3C">
      <w:r>
        <w:t xml:space="preserve">          </w:t>
      </w:r>
    </w:p>
    <w:p w:rsidR="00A55D3C" w:rsidRDefault="00A55D3C" w:rsidP="00A55D3C"/>
    <w:p w:rsidR="00A55D3C" w:rsidRDefault="00A55D3C" w:rsidP="00A55D3C">
      <w:r>
        <w:t xml:space="preserve"> </w:t>
      </w:r>
    </w:p>
    <w:p w:rsidR="00A55D3C" w:rsidRDefault="00A55D3C" w:rsidP="00A55D3C"/>
    <w:p w:rsidR="00A55D3C" w:rsidRDefault="00A55D3C" w:rsidP="00A55D3C"/>
    <w:p w:rsidR="007776DB" w:rsidRDefault="007776DB"/>
    <w:sectPr w:rsidR="007776DB" w:rsidSect="001D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4AE"/>
    <w:multiLevelType w:val="hybridMultilevel"/>
    <w:tmpl w:val="2012AC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435032D"/>
    <w:multiLevelType w:val="hybridMultilevel"/>
    <w:tmpl w:val="08B4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D305A"/>
    <w:multiLevelType w:val="hybridMultilevel"/>
    <w:tmpl w:val="39E6B3BA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BC1"/>
    <w:rsid w:val="001D0EC1"/>
    <w:rsid w:val="004E3557"/>
    <w:rsid w:val="007776DB"/>
    <w:rsid w:val="007C2BC1"/>
    <w:rsid w:val="00A55D3C"/>
    <w:rsid w:val="00D1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D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5D3C"/>
    <w:pPr>
      <w:ind w:left="720"/>
      <w:contextualSpacing/>
    </w:pPr>
  </w:style>
  <w:style w:type="character" w:customStyle="1" w:styleId="apple-converted-space">
    <w:name w:val="apple-converted-space"/>
    <w:basedOn w:val="a0"/>
    <w:rsid w:val="00A55D3C"/>
  </w:style>
  <w:style w:type="character" w:customStyle="1" w:styleId="revlinks-hidden">
    <w:name w:val="rev_links-hidden"/>
    <w:basedOn w:val="a0"/>
    <w:rsid w:val="00A55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55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22816" TargetMode="External"/><Relationship Id="rId12" Type="http://schemas.openxmlformats.org/officeDocument/2006/relationships/hyperlink" Target="https://normativ.kontur.ru/document?moduleId=1&amp;documentId=390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04702" TargetMode="External"/><Relationship Id="rId11" Type="http://schemas.openxmlformats.org/officeDocument/2006/relationships/hyperlink" Target="https://normativ.kontur.ru/document?moduleId=1&amp;documentId=327351" TargetMode="External"/><Relationship Id="rId5" Type="http://schemas.openxmlformats.org/officeDocument/2006/relationships/hyperlink" Target="https://normativ.kontur.ru/document?moduleId=1&amp;documentId=298519" TargetMode="External"/><Relationship Id="rId10" Type="http://schemas.openxmlformats.org/officeDocument/2006/relationships/hyperlink" Target="https://normativ.kontur.ru/document?moduleId=1&amp;documentId=298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761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7774</Characters>
  <Application>Microsoft Office Word</Application>
  <DocSecurity>0</DocSecurity>
  <Lines>64</Lines>
  <Paragraphs>18</Paragraphs>
  <ScaleCrop>false</ScaleCrop>
  <Company>diakov.net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2024-06-14T01:15:00Z</dcterms:created>
  <dcterms:modified xsi:type="dcterms:W3CDTF">2024-06-14T02:09:00Z</dcterms:modified>
</cp:coreProperties>
</file>